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9139A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9139A">
        <w:rPr>
          <w:rFonts w:ascii="Times New Roman" w:hAnsi="Times New Roman"/>
          <w:noProof/>
        </w:rPr>
        <w:t>432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9139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9139A">
        <w:rPr>
          <w:b/>
          <w:i/>
          <w:color w:val="000000"/>
          <w:sz w:val="22"/>
          <w:szCs w:val="22"/>
        </w:rPr>
        <w:t>Строительство ВЛИ-0,38 кВ от оп. 27 ВЛИ-0,4 кВ №2 МТП-234 Холмы  ПС Бережки № 38, МО, г/о Егорьевск, д. Холмы, 50:30:0040301:1816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9139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9139A">
        <w:rPr>
          <w:rFonts w:ascii="Times New Roman" w:hAnsi="Times New Roman" w:cs="Times New Roman"/>
          <w:b/>
          <w:snapToGrid w:val="0"/>
        </w:rPr>
        <w:t>Строительство ВЛИ-0,38 кВ от оп. 27 ВЛИ-0,4 кВ №2 МТП-234 Холмы  ПС Бережки № 38, МО, г/о Егорьевск, д. Холмы, 50:30:0040301:1816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9139A">
        <w:rPr>
          <w:b/>
          <w:color w:val="000000"/>
          <w:sz w:val="22"/>
          <w:szCs w:val="22"/>
        </w:rPr>
        <w:t>19.10.2026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9139A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9139A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9139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9139A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9139A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39A" w:rsidRDefault="0099139A" w:rsidP="0018059F">
      <w:pPr>
        <w:spacing w:after="0" w:line="240" w:lineRule="auto"/>
      </w:pPr>
      <w:r>
        <w:separator/>
      </w:r>
    </w:p>
  </w:endnote>
  <w:endnote w:type="continuationSeparator" w:id="0">
    <w:p w:rsidR="0099139A" w:rsidRDefault="0099139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9139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39A" w:rsidRDefault="0099139A" w:rsidP="0018059F">
      <w:pPr>
        <w:spacing w:after="0" w:line="240" w:lineRule="auto"/>
      </w:pPr>
      <w:r>
        <w:separator/>
      </w:r>
    </w:p>
  </w:footnote>
  <w:footnote w:type="continuationSeparator" w:id="0">
    <w:p w:rsidR="0099139A" w:rsidRDefault="0099139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139A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91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91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2026-07-01T07:50:00Z</dcterms:created>
  <dcterms:modified xsi:type="dcterms:W3CDTF">2026-07-01T07:50:00Z</dcterms:modified>
</cp:coreProperties>
</file>